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19" w:rsidRDefault="00D83719" w:rsidP="00D8371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HOMELIE </w:t>
      </w:r>
      <w:r w:rsidR="007B00AD">
        <w:rPr>
          <w:b/>
          <w:sz w:val="28"/>
          <w:szCs w:val="28"/>
        </w:rPr>
        <w:t>Baptême du Seigneur</w:t>
      </w:r>
      <w:r>
        <w:rPr>
          <w:b/>
          <w:sz w:val="28"/>
          <w:szCs w:val="28"/>
        </w:rPr>
        <w:t>, ANNEE A</w:t>
      </w:r>
    </w:p>
    <w:p w:rsidR="00D83719" w:rsidRDefault="00D83719" w:rsidP="008B787E">
      <w:pPr>
        <w:tabs>
          <w:tab w:val="left" w:pos="3402"/>
        </w:tabs>
        <w:spacing w:after="120"/>
        <w:jc w:val="center"/>
        <w:rPr>
          <w:b/>
        </w:rPr>
      </w:pPr>
      <w:r>
        <w:rPr>
          <w:b/>
        </w:rPr>
        <w:t xml:space="preserve">Notre Dame de Victoire / Sacré-Cœur de </w:t>
      </w:r>
      <w:proofErr w:type="spellStart"/>
      <w:r>
        <w:rPr>
          <w:b/>
        </w:rPr>
        <w:t>Moustoir</w:t>
      </w:r>
      <w:proofErr w:type="spellEnd"/>
      <w:r>
        <w:rPr>
          <w:b/>
        </w:rPr>
        <w:t xml:space="preserve"> par le P. Romaric</w:t>
      </w:r>
    </w:p>
    <w:p w:rsidR="002120F6" w:rsidRPr="00237D9C" w:rsidRDefault="00445076" w:rsidP="003D269B">
      <w:pPr>
        <w:spacing w:after="0"/>
        <w:ind w:firstLine="1134"/>
        <w:jc w:val="both"/>
        <w:rPr>
          <w:rFonts w:cs="Times New Roman"/>
          <w:sz w:val="24"/>
          <w:szCs w:val="24"/>
        </w:rPr>
      </w:pPr>
      <w:r w:rsidRPr="00237D9C">
        <w:rPr>
          <w:rFonts w:eastAsia="Times New Roman" w:cs="Times New Roman"/>
          <w:sz w:val="24"/>
          <w:szCs w:val="24"/>
        </w:rPr>
        <w:t>Dimanche dernier, nous avons célébré la manifestation du Seigneur aux nations à travers les mages. Aujourd’hui, nous célébrons son baptême</w:t>
      </w:r>
      <w:r w:rsidR="007B2356" w:rsidRPr="00237D9C">
        <w:rPr>
          <w:rFonts w:eastAsia="Times New Roman" w:cs="Times New Roman"/>
          <w:sz w:val="24"/>
          <w:szCs w:val="24"/>
        </w:rPr>
        <w:t xml:space="preserve"> </w:t>
      </w:r>
      <w:r w:rsidR="0059524F">
        <w:rPr>
          <w:rFonts w:eastAsia="Times New Roman" w:cs="Times New Roman"/>
          <w:sz w:val="24"/>
          <w:szCs w:val="24"/>
        </w:rPr>
        <w:t>qui</w:t>
      </w:r>
      <w:r w:rsidRPr="00237D9C">
        <w:rPr>
          <w:rFonts w:eastAsia="Times New Roman" w:cs="Times New Roman"/>
          <w:sz w:val="24"/>
          <w:szCs w:val="24"/>
        </w:rPr>
        <w:t xml:space="preserve"> vient clôturer le temps liturgique de noël. </w:t>
      </w:r>
      <w:r w:rsidR="007B2356" w:rsidRPr="00237D9C">
        <w:rPr>
          <w:rFonts w:eastAsia="Times New Roman" w:cs="Times New Roman"/>
          <w:sz w:val="24"/>
          <w:szCs w:val="24"/>
        </w:rPr>
        <w:t xml:space="preserve">A travers ce baptême, </w:t>
      </w:r>
      <w:r w:rsidR="007B2356" w:rsidRPr="00237D9C">
        <w:rPr>
          <w:rFonts w:cs="Times New Roman"/>
          <w:sz w:val="24"/>
          <w:szCs w:val="24"/>
        </w:rPr>
        <w:t>Jésus se révèle, sur les rives du Jourdain, à Jean</w:t>
      </w:r>
      <w:r w:rsidR="005511D8">
        <w:rPr>
          <w:rFonts w:cs="Times New Roman"/>
          <w:sz w:val="24"/>
          <w:szCs w:val="24"/>
        </w:rPr>
        <w:t>-Baptiste</w:t>
      </w:r>
      <w:r w:rsidR="007B2356" w:rsidRPr="00237D9C">
        <w:rPr>
          <w:rFonts w:cs="Times New Roman"/>
          <w:sz w:val="24"/>
          <w:szCs w:val="24"/>
        </w:rPr>
        <w:t xml:space="preserve"> et au peuple d'Israël</w:t>
      </w:r>
      <w:r w:rsidR="007B2356" w:rsidRPr="00237D9C">
        <w:rPr>
          <w:rFonts w:eastAsia="Times New Roman" w:cs="Times New Roman"/>
          <w:sz w:val="24"/>
          <w:szCs w:val="24"/>
        </w:rPr>
        <w:t xml:space="preserve">. Nombre de personnes, </w:t>
      </w:r>
      <w:r w:rsidR="00234DF2">
        <w:rPr>
          <w:rFonts w:eastAsia="Times New Roman" w:cs="Times New Roman"/>
          <w:sz w:val="24"/>
          <w:szCs w:val="24"/>
        </w:rPr>
        <w:t>abandonn</w:t>
      </w:r>
      <w:r w:rsidR="00CA2610">
        <w:rPr>
          <w:rFonts w:eastAsia="Times New Roman" w:cs="Times New Roman"/>
          <w:sz w:val="24"/>
          <w:szCs w:val="24"/>
        </w:rPr>
        <w:t>èr</w:t>
      </w:r>
      <w:r w:rsidR="00234DF2">
        <w:rPr>
          <w:rFonts w:eastAsia="Times New Roman" w:cs="Times New Roman"/>
          <w:sz w:val="24"/>
          <w:szCs w:val="24"/>
        </w:rPr>
        <w:t>ent</w:t>
      </w:r>
      <w:r w:rsidR="007B2356" w:rsidRPr="00237D9C">
        <w:rPr>
          <w:rFonts w:eastAsia="Times New Roman" w:cs="Times New Roman"/>
          <w:sz w:val="24"/>
          <w:szCs w:val="24"/>
        </w:rPr>
        <w:t xml:space="preserve"> </w:t>
      </w:r>
      <w:r w:rsidR="00B83045" w:rsidRPr="00237D9C">
        <w:rPr>
          <w:rFonts w:eastAsia="Times New Roman" w:cs="Times New Roman"/>
          <w:sz w:val="24"/>
          <w:szCs w:val="24"/>
        </w:rPr>
        <w:t>leur</w:t>
      </w:r>
      <w:r w:rsidR="005511D8">
        <w:rPr>
          <w:rFonts w:eastAsia="Times New Roman" w:cs="Times New Roman"/>
          <w:sz w:val="24"/>
          <w:szCs w:val="24"/>
        </w:rPr>
        <w:t>s</w:t>
      </w:r>
      <w:r w:rsidR="00B83045" w:rsidRPr="00237D9C">
        <w:rPr>
          <w:rFonts w:eastAsia="Times New Roman" w:cs="Times New Roman"/>
          <w:sz w:val="24"/>
          <w:szCs w:val="24"/>
        </w:rPr>
        <w:t xml:space="preserve"> maison</w:t>
      </w:r>
      <w:r w:rsidR="005511D8">
        <w:rPr>
          <w:rFonts w:eastAsia="Times New Roman" w:cs="Times New Roman"/>
          <w:sz w:val="24"/>
          <w:szCs w:val="24"/>
        </w:rPr>
        <w:t>s</w:t>
      </w:r>
      <w:r w:rsidR="00B83045" w:rsidRPr="00237D9C">
        <w:rPr>
          <w:rFonts w:eastAsia="Times New Roman" w:cs="Times New Roman"/>
          <w:sz w:val="24"/>
          <w:szCs w:val="24"/>
        </w:rPr>
        <w:t xml:space="preserve"> et</w:t>
      </w:r>
      <w:r w:rsidR="00CA2610">
        <w:rPr>
          <w:rFonts w:eastAsia="Times New Roman" w:cs="Times New Roman"/>
          <w:sz w:val="24"/>
          <w:szCs w:val="24"/>
        </w:rPr>
        <w:t xml:space="preserve"> leurs occupations habituelles, </w:t>
      </w:r>
      <w:r w:rsidR="00B83045" w:rsidRPr="00237D9C">
        <w:rPr>
          <w:rFonts w:eastAsia="Times New Roman" w:cs="Times New Roman"/>
          <w:sz w:val="24"/>
          <w:szCs w:val="24"/>
        </w:rPr>
        <w:t xml:space="preserve">dans une profonde aspiration à un monde nouveau, une nouvelle forme de vie, </w:t>
      </w:r>
      <w:r w:rsidR="005511D8">
        <w:rPr>
          <w:rFonts w:eastAsia="Times New Roman" w:cs="Times New Roman"/>
          <w:sz w:val="24"/>
          <w:szCs w:val="24"/>
        </w:rPr>
        <w:t xml:space="preserve">et </w:t>
      </w:r>
      <w:r w:rsidR="00234DF2">
        <w:rPr>
          <w:rFonts w:eastAsia="Times New Roman" w:cs="Times New Roman"/>
          <w:sz w:val="24"/>
          <w:szCs w:val="24"/>
        </w:rPr>
        <w:t xml:space="preserve">se </w:t>
      </w:r>
      <w:r w:rsidR="001C1A9D">
        <w:rPr>
          <w:rFonts w:eastAsia="Times New Roman" w:cs="Times New Roman"/>
          <w:sz w:val="24"/>
          <w:szCs w:val="24"/>
        </w:rPr>
        <w:t>rendirent</w:t>
      </w:r>
      <w:r w:rsidR="006D1E19">
        <w:rPr>
          <w:rFonts w:eastAsia="Times New Roman" w:cs="Times New Roman"/>
          <w:sz w:val="24"/>
          <w:szCs w:val="24"/>
        </w:rPr>
        <w:t xml:space="preserve"> auprès de</w:t>
      </w:r>
      <w:r w:rsidR="00B83045" w:rsidRPr="00237D9C">
        <w:rPr>
          <w:rFonts w:eastAsia="Times New Roman" w:cs="Times New Roman"/>
          <w:sz w:val="24"/>
          <w:szCs w:val="24"/>
        </w:rPr>
        <w:t xml:space="preserve"> Jean</w:t>
      </w:r>
      <w:r w:rsidR="006D1E19">
        <w:rPr>
          <w:rFonts w:eastAsia="Times New Roman" w:cs="Times New Roman"/>
          <w:sz w:val="24"/>
          <w:szCs w:val="24"/>
        </w:rPr>
        <w:t>-Baptiste</w:t>
      </w:r>
      <w:r w:rsidR="00B83045" w:rsidRPr="00237D9C">
        <w:rPr>
          <w:rFonts w:eastAsia="Times New Roman" w:cs="Times New Roman"/>
          <w:sz w:val="24"/>
          <w:szCs w:val="24"/>
        </w:rPr>
        <w:t xml:space="preserve"> pour se faire baptiser. Notons en passant que ce baptême administré par Jean</w:t>
      </w:r>
      <w:r w:rsidR="005511D8">
        <w:rPr>
          <w:rFonts w:eastAsia="Times New Roman" w:cs="Times New Roman"/>
          <w:sz w:val="24"/>
          <w:szCs w:val="24"/>
        </w:rPr>
        <w:t>-Baptiste</w:t>
      </w:r>
      <w:r w:rsidR="00B83045" w:rsidRPr="00237D9C">
        <w:rPr>
          <w:rFonts w:eastAsia="Times New Roman" w:cs="Times New Roman"/>
          <w:sz w:val="24"/>
          <w:szCs w:val="24"/>
        </w:rPr>
        <w:t xml:space="preserve"> est un baptême de pénitence, un signe qui convie à opter pour une vie nouvelle dans l’espérance de la venue du Messie. </w:t>
      </w:r>
      <w:r w:rsidR="00987DB4" w:rsidRPr="00237D9C">
        <w:rPr>
          <w:rFonts w:eastAsia="Times New Roman" w:cs="Times New Roman"/>
          <w:sz w:val="24"/>
          <w:szCs w:val="24"/>
        </w:rPr>
        <w:t xml:space="preserve">Ainsi ceux qui venaient </w:t>
      </w:r>
      <w:r w:rsidR="006D1E19">
        <w:rPr>
          <w:rFonts w:eastAsia="Times New Roman" w:cs="Times New Roman"/>
          <w:sz w:val="24"/>
          <w:szCs w:val="24"/>
        </w:rPr>
        <w:t>se faire baptise</w:t>
      </w:r>
      <w:r w:rsidR="00883112">
        <w:rPr>
          <w:rFonts w:eastAsia="Times New Roman" w:cs="Times New Roman"/>
          <w:sz w:val="24"/>
          <w:szCs w:val="24"/>
        </w:rPr>
        <w:t>r</w:t>
      </w:r>
      <w:r w:rsidR="006D1E19">
        <w:rPr>
          <w:rFonts w:eastAsia="Times New Roman" w:cs="Times New Roman"/>
          <w:sz w:val="24"/>
          <w:szCs w:val="24"/>
        </w:rPr>
        <w:t xml:space="preserve">, </w:t>
      </w:r>
      <w:r w:rsidR="00987DB4" w:rsidRPr="00237D9C">
        <w:rPr>
          <w:rFonts w:eastAsia="Times New Roman" w:cs="Times New Roman"/>
          <w:sz w:val="24"/>
          <w:szCs w:val="24"/>
        </w:rPr>
        <w:t>reconnaissaient leur état de pécheur et s’engageaient intérieurement à abandonner leurs péchés pour se tourner avec radicalité vers Dieu. Jésus, contre toute attente,</w:t>
      </w:r>
      <w:r w:rsidR="009E70AE" w:rsidRPr="00237D9C">
        <w:rPr>
          <w:rFonts w:cs="Times New Roman"/>
          <w:sz w:val="24"/>
          <w:szCs w:val="24"/>
        </w:rPr>
        <w:t xml:space="preserve"> dans une extraordinaire humilité, qui fait remémorer la pauvreté et la simplicité du nouveau-né déposé dans la crèche,</w:t>
      </w:r>
      <w:r w:rsidR="00987DB4" w:rsidRPr="00237D9C">
        <w:rPr>
          <w:rFonts w:eastAsia="Times New Roman" w:cs="Times New Roman"/>
          <w:sz w:val="24"/>
          <w:szCs w:val="24"/>
        </w:rPr>
        <w:t xml:space="preserve"> abandonn</w:t>
      </w:r>
      <w:r w:rsidR="00CA2610">
        <w:rPr>
          <w:rFonts w:eastAsia="Times New Roman" w:cs="Times New Roman"/>
          <w:sz w:val="24"/>
          <w:szCs w:val="24"/>
        </w:rPr>
        <w:t>a</w:t>
      </w:r>
      <w:r w:rsidR="00987DB4" w:rsidRPr="00237D9C">
        <w:rPr>
          <w:rFonts w:eastAsia="Times New Roman" w:cs="Times New Roman"/>
          <w:sz w:val="24"/>
          <w:szCs w:val="24"/>
        </w:rPr>
        <w:t xml:space="preserve"> aussi sa maison de Nazareth, ses </w:t>
      </w:r>
      <w:r w:rsidR="00A00C93" w:rsidRPr="00237D9C">
        <w:rPr>
          <w:rFonts w:eastAsia="Times New Roman" w:cs="Times New Roman"/>
          <w:sz w:val="24"/>
          <w:szCs w:val="24"/>
        </w:rPr>
        <w:t>engagements habituels pour gagner le Jourdain. Il s’introdui</w:t>
      </w:r>
      <w:r w:rsidR="00CA2610">
        <w:rPr>
          <w:rFonts w:eastAsia="Times New Roman" w:cs="Times New Roman"/>
          <w:sz w:val="24"/>
          <w:szCs w:val="24"/>
        </w:rPr>
        <w:t>si</w:t>
      </w:r>
      <w:r w:rsidR="00A00C93" w:rsidRPr="00237D9C">
        <w:rPr>
          <w:rFonts w:eastAsia="Times New Roman" w:cs="Times New Roman"/>
          <w:sz w:val="24"/>
          <w:szCs w:val="24"/>
        </w:rPr>
        <w:t>t dans la longue file de pécheurs</w:t>
      </w:r>
      <w:r w:rsidR="003F19C3">
        <w:rPr>
          <w:rFonts w:eastAsia="Times New Roman" w:cs="Times New Roman"/>
          <w:sz w:val="24"/>
          <w:szCs w:val="24"/>
        </w:rPr>
        <w:t>,</w:t>
      </w:r>
      <w:r w:rsidR="00A00C93" w:rsidRPr="00237D9C">
        <w:rPr>
          <w:rFonts w:eastAsia="Times New Roman" w:cs="Times New Roman"/>
          <w:sz w:val="24"/>
          <w:szCs w:val="24"/>
        </w:rPr>
        <w:t xml:space="preserve"> attendant </w:t>
      </w:r>
      <w:r w:rsidR="003F19C3">
        <w:rPr>
          <w:rFonts w:eastAsia="Times New Roman" w:cs="Times New Roman"/>
          <w:sz w:val="24"/>
          <w:szCs w:val="24"/>
        </w:rPr>
        <w:t>son</w:t>
      </w:r>
      <w:r w:rsidR="00A00C93" w:rsidRPr="00237D9C">
        <w:rPr>
          <w:rFonts w:eastAsia="Times New Roman" w:cs="Times New Roman"/>
          <w:sz w:val="24"/>
          <w:szCs w:val="24"/>
        </w:rPr>
        <w:t xml:space="preserve"> tour pour se faire baptiser</w:t>
      </w:r>
      <w:r w:rsidR="00A00C93" w:rsidRPr="001C1A9D">
        <w:rPr>
          <w:rFonts w:eastAsia="Times New Roman" w:cs="Times New Roman"/>
          <w:sz w:val="24"/>
          <w:szCs w:val="24"/>
        </w:rPr>
        <w:t>. Parvenu devant Jean</w:t>
      </w:r>
      <w:r w:rsidR="005511D8">
        <w:rPr>
          <w:rFonts w:eastAsia="Times New Roman" w:cs="Times New Roman"/>
          <w:sz w:val="24"/>
          <w:szCs w:val="24"/>
        </w:rPr>
        <w:t>-Baptiste</w:t>
      </w:r>
      <w:r w:rsidR="00A00C93" w:rsidRPr="001C1A9D">
        <w:rPr>
          <w:rFonts w:eastAsia="Times New Roman" w:cs="Times New Roman"/>
          <w:sz w:val="24"/>
          <w:szCs w:val="24"/>
        </w:rPr>
        <w:t>, il se f</w:t>
      </w:r>
      <w:r w:rsidR="00CA2610" w:rsidRPr="001C1A9D">
        <w:rPr>
          <w:rFonts w:eastAsia="Times New Roman" w:cs="Times New Roman"/>
          <w:sz w:val="24"/>
          <w:szCs w:val="24"/>
        </w:rPr>
        <w:t>i</w:t>
      </w:r>
      <w:r w:rsidR="00A00C93" w:rsidRPr="001C1A9D">
        <w:rPr>
          <w:rFonts w:eastAsia="Times New Roman" w:cs="Times New Roman"/>
          <w:sz w:val="24"/>
          <w:szCs w:val="24"/>
        </w:rPr>
        <w:t>t refuser le baptême par celui-ci qui reconn</w:t>
      </w:r>
      <w:r w:rsidR="001C1A9D" w:rsidRPr="001C1A9D">
        <w:rPr>
          <w:rFonts w:eastAsia="Times New Roman" w:cs="Times New Roman"/>
          <w:sz w:val="24"/>
          <w:szCs w:val="24"/>
        </w:rPr>
        <w:t>u</w:t>
      </w:r>
      <w:r w:rsidR="00A00C93" w:rsidRPr="001C1A9D">
        <w:rPr>
          <w:rFonts w:eastAsia="Times New Roman" w:cs="Times New Roman"/>
          <w:sz w:val="24"/>
          <w:szCs w:val="24"/>
        </w:rPr>
        <w:t>t en lui</w:t>
      </w:r>
      <w:r w:rsidR="005511D8">
        <w:rPr>
          <w:rFonts w:eastAsia="Times New Roman" w:cs="Times New Roman"/>
          <w:sz w:val="24"/>
          <w:szCs w:val="24"/>
        </w:rPr>
        <w:t>,</w:t>
      </w:r>
      <w:r w:rsidR="00A00C93" w:rsidRPr="001C1A9D">
        <w:rPr>
          <w:rFonts w:eastAsia="Times New Roman" w:cs="Times New Roman"/>
          <w:sz w:val="24"/>
          <w:szCs w:val="24"/>
        </w:rPr>
        <w:t xml:space="preserve"> celui </w:t>
      </w:r>
      <w:r w:rsidR="009E70AE" w:rsidRPr="001C1A9D">
        <w:rPr>
          <w:rFonts w:cs="Times New Roman"/>
          <w:sz w:val="24"/>
          <w:szCs w:val="24"/>
        </w:rPr>
        <w:t xml:space="preserve">dont il n'est </w:t>
      </w:r>
      <w:r w:rsidR="005511D8" w:rsidRPr="001C1A9D">
        <w:rPr>
          <w:rFonts w:cs="Times New Roman"/>
          <w:sz w:val="24"/>
          <w:szCs w:val="24"/>
        </w:rPr>
        <w:t xml:space="preserve">pas </w:t>
      </w:r>
      <w:r w:rsidR="009E70AE" w:rsidRPr="001C1A9D">
        <w:rPr>
          <w:rFonts w:cs="Times New Roman"/>
          <w:sz w:val="24"/>
          <w:szCs w:val="24"/>
        </w:rPr>
        <w:t xml:space="preserve">digne de délier la courroie </w:t>
      </w:r>
      <w:r w:rsidR="001C1A9D" w:rsidRPr="001C1A9D">
        <w:rPr>
          <w:rFonts w:cs="Times New Roman"/>
          <w:sz w:val="24"/>
          <w:szCs w:val="24"/>
        </w:rPr>
        <w:t>des</w:t>
      </w:r>
      <w:r w:rsidR="009E70AE" w:rsidRPr="001C1A9D">
        <w:rPr>
          <w:rFonts w:cs="Times New Roman"/>
          <w:sz w:val="24"/>
          <w:szCs w:val="24"/>
        </w:rPr>
        <w:t xml:space="preserve"> sandales</w:t>
      </w:r>
      <w:r w:rsidR="00A00C93" w:rsidRPr="001C1A9D">
        <w:rPr>
          <w:rFonts w:cs="Times New Roman"/>
          <w:sz w:val="24"/>
          <w:szCs w:val="24"/>
        </w:rPr>
        <w:t>. Mais</w:t>
      </w:r>
      <w:r w:rsidR="00A00C93" w:rsidRPr="00237D9C">
        <w:rPr>
          <w:rFonts w:cs="Times New Roman"/>
          <w:sz w:val="24"/>
          <w:szCs w:val="24"/>
        </w:rPr>
        <w:t xml:space="preserve"> sur son insistance, Jean </w:t>
      </w:r>
      <w:r w:rsidR="00E53B0A" w:rsidRPr="00237D9C">
        <w:rPr>
          <w:rFonts w:cs="Times New Roman"/>
          <w:sz w:val="24"/>
          <w:szCs w:val="24"/>
        </w:rPr>
        <w:t xml:space="preserve">finit par </w:t>
      </w:r>
      <w:r w:rsidR="00A00C93" w:rsidRPr="00237D9C">
        <w:rPr>
          <w:rFonts w:cs="Times New Roman"/>
          <w:sz w:val="24"/>
          <w:szCs w:val="24"/>
        </w:rPr>
        <w:t>fléchi</w:t>
      </w:r>
      <w:r w:rsidR="00E53B0A" w:rsidRPr="00237D9C">
        <w:rPr>
          <w:rFonts w:cs="Times New Roman"/>
          <w:sz w:val="24"/>
          <w:szCs w:val="24"/>
        </w:rPr>
        <w:t>r</w:t>
      </w:r>
      <w:r w:rsidR="00A00C93" w:rsidRPr="00237D9C">
        <w:rPr>
          <w:rFonts w:cs="Times New Roman"/>
          <w:sz w:val="24"/>
          <w:szCs w:val="24"/>
        </w:rPr>
        <w:t xml:space="preserve"> et le baptisa.</w:t>
      </w:r>
      <w:r w:rsidR="00987DB4" w:rsidRPr="00237D9C">
        <w:rPr>
          <w:rFonts w:eastAsia="Times New Roman" w:cs="Times New Roman"/>
          <w:sz w:val="24"/>
          <w:szCs w:val="24"/>
        </w:rPr>
        <w:t xml:space="preserve"> </w:t>
      </w:r>
      <w:r w:rsidR="00E53B0A" w:rsidRPr="00237D9C">
        <w:rPr>
          <w:rFonts w:eastAsia="Times New Roman" w:cs="Times New Roman"/>
          <w:sz w:val="24"/>
          <w:szCs w:val="24"/>
        </w:rPr>
        <w:t>A sa sortie de l’eau, le ciel s’ouvrit, évoquant le souhait d’Isaïe</w:t>
      </w:r>
      <w:r w:rsidR="001C1A9D">
        <w:rPr>
          <w:rFonts w:eastAsia="Times New Roman" w:cs="Times New Roman"/>
          <w:sz w:val="24"/>
          <w:szCs w:val="24"/>
        </w:rPr>
        <w:t xml:space="preserve">, </w:t>
      </w:r>
      <w:r w:rsidR="00E53B0A" w:rsidRPr="00237D9C">
        <w:rPr>
          <w:rFonts w:eastAsia="Times New Roman" w:cs="Times New Roman"/>
          <w:sz w:val="24"/>
          <w:szCs w:val="24"/>
        </w:rPr>
        <w:t>comme pour exaucer</w:t>
      </w:r>
      <w:r w:rsidR="001C1A9D">
        <w:rPr>
          <w:rFonts w:eastAsia="Times New Roman" w:cs="Times New Roman"/>
          <w:sz w:val="24"/>
          <w:szCs w:val="24"/>
        </w:rPr>
        <w:t xml:space="preserve"> celui-ci</w:t>
      </w:r>
      <w:r w:rsidR="00E53B0A" w:rsidRPr="00237D9C">
        <w:rPr>
          <w:rFonts w:eastAsia="Times New Roman" w:cs="Times New Roman"/>
          <w:sz w:val="24"/>
          <w:szCs w:val="24"/>
        </w:rPr>
        <w:t> : « </w:t>
      </w:r>
      <w:r w:rsidR="00E53B0A" w:rsidRPr="00237D9C">
        <w:rPr>
          <w:rFonts w:cs="Times New Roman"/>
          <w:sz w:val="24"/>
          <w:szCs w:val="24"/>
        </w:rPr>
        <w:t>"</w:t>
      </w:r>
      <w:r w:rsidR="00BF622E" w:rsidRPr="00237D9C">
        <w:rPr>
          <w:rFonts w:cs="Times New Roman"/>
          <w:i/>
          <w:sz w:val="24"/>
          <w:szCs w:val="24"/>
        </w:rPr>
        <w:t>Ah! Si</w:t>
      </w:r>
      <w:r w:rsidR="00E53B0A" w:rsidRPr="00237D9C">
        <w:rPr>
          <w:rFonts w:cs="Times New Roman"/>
          <w:i/>
          <w:sz w:val="24"/>
          <w:szCs w:val="24"/>
        </w:rPr>
        <w:t xml:space="preserve"> tu déchirais les cieux et descendais</w:t>
      </w:r>
      <w:r w:rsidR="00BF622E" w:rsidRPr="00237D9C">
        <w:rPr>
          <w:rFonts w:cs="Times New Roman"/>
          <w:i/>
          <w:sz w:val="24"/>
          <w:szCs w:val="24"/>
        </w:rPr>
        <w:t>…pour faire connaître ton nom</w:t>
      </w:r>
      <w:r w:rsidR="00E53B0A" w:rsidRPr="00237D9C">
        <w:rPr>
          <w:rFonts w:cs="Times New Roman"/>
          <w:i/>
          <w:sz w:val="24"/>
          <w:szCs w:val="24"/>
        </w:rPr>
        <w:t> »</w:t>
      </w:r>
      <w:r w:rsidR="00E53B0A" w:rsidRPr="00237D9C">
        <w:rPr>
          <w:rFonts w:cs="Times New Roman"/>
          <w:sz w:val="24"/>
          <w:szCs w:val="24"/>
        </w:rPr>
        <w:t xml:space="preserve"> (Isaïe 63, 19)</w:t>
      </w:r>
      <w:r w:rsidR="00BF622E" w:rsidRPr="00237D9C">
        <w:rPr>
          <w:rFonts w:cs="Times New Roman"/>
          <w:sz w:val="24"/>
          <w:szCs w:val="24"/>
        </w:rPr>
        <w:t> ; une colombe, symbole de l’Esprit Saint se posa sur</w:t>
      </w:r>
      <w:r w:rsidR="001C1A9D">
        <w:rPr>
          <w:rFonts w:cs="Times New Roman"/>
          <w:sz w:val="24"/>
          <w:szCs w:val="24"/>
        </w:rPr>
        <w:t xml:space="preserve"> lui</w:t>
      </w:r>
      <w:r w:rsidR="00BF622E" w:rsidRPr="00237D9C">
        <w:rPr>
          <w:rFonts w:cs="Times New Roman"/>
          <w:sz w:val="24"/>
          <w:szCs w:val="24"/>
        </w:rPr>
        <w:t>, et enfin une voix, celle du père</w:t>
      </w:r>
      <w:r w:rsidR="005511D8">
        <w:rPr>
          <w:rFonts w:cs="Times New Roman"/>
          <w:sz w:val="24"/>
          <w:szCs w:val="24"/>
        </w:rPr>
        <w:t>,</w:t>
      </w:r>
      <w:r w:rsidR="00BF622E" w:rsidRPr="00237D9C">
        <w:rPr>
          <w:rFonts w:cs="Times New Roman"/>
          <w:sz w:val="24"/>
          <w:szCs w:val="24"/>
        </w:rPr>
        <w:t xml:space="preserve"> se fit entendre pour confirmer le Fils dans sa prédilection et </w:t>
      </w:r>
      <w:r w:rsidR="00CB25F3">
        <w:rPr>
          <w:rFonts w:cs="Times New Roman"/>
          <w:sz w:val="24"/>
          <w:szCs w:val="24"/>
        </w:rPr>
        <w:t>attester</w:t>
      </w:r>
      <w:r w:rsidR="00BF622E" w:rsidRPr="00237D9C">
        <w:rPr>
          <w:rFonts w:cs="Times New Roman"/>
          <w:sz w:val="24"/>
          <w:szCs w:val="24"/>
        </w:rPr>
        <w:t xml:space="preserve"> </w:t>
      </w:r>
      <w:r w:rsidR="00CB25F3" w:rsidRPr="00CB25F3">
        <w:rPr>
          <w:rFonts w:cs="Times New Roman"/>
          <w:sz w:val="24"/>
          <w:szCs w:val="24"/>
        </w:rPr>
        <w:t xml:space="preserve">publiquement </w:t>
      </w:r>
      <w:r w:rsidR="00BF622E" w:rsidRPr="00237D9C">
        <w:rPr>
          <w:rFonts w:cs="Times New Roman"/>
          <w:sz w:val="24"/>
          <w:szCs w:val="24"/>
        </w:rPr>
        <w:t>sa mission</w:t>
      </w:r>
      <w:r w:rsidR="00CB25F3" w:rsidRPr="00CB25F3">
        <w:rPr>
          <w:rFonts w:ascii="Times New Roman" w:hAnsi="Times New Roman" w:cs="Times New Roman"/>
          <w:sz w:val="28"/>
          <w:szCs w:val="28"/>
        </w:rPr>
        <w:t xml:space="preserve"> </w:t>
      </w:r>
      <w:r w:rsidR="00CB25F3" w:rsidRPr="00CB25F3">
        <w:rPr>
          <w:rFonts w:cs="Times New Roman"/>
          <w:sz w:val="24"/>
          <w:szCs w:val="24"/>
        </w:rPr>
        <w:t>salvifique universelle, qu'il accomplira pleinement par sa mort en croix et sa résurrection</w:t>
      </w:r>
      <w:r w:rsidR="00BF622E" w:rsidRPr="00237D9C">
        <w:rPr>
          <w:rFonts w:cs="Times New Roman"/>
          <w:sz w:val="24"/>
          <w:szCs w:val="24"/>
        </w:rPr>
        <w:t xml:space="preserve"> : </w:t>
      </w:r>
      <w:r w:rsidR="00981240" w:rsidRPr="00237D9C">
        <w:rPr>
          <w:rFonts w:cs="Times New Roman"/>
          <w:sz w:val="24"/>
          <w:szCs w:val="24"/>
        </w:rPr>
        <w:t>« </w:t>
      </w:r>
      <w:r w:rsidR="00981240" w:rsidRPr="00237D9C">
        <w:rPr>
          <w:rFonts w:cs="Times New Roman"/>
          <w:i/>
          <w:sz w:val="24"/>
          <w:szCs w:val="24"/>
        </w:rPr>
        <w:t xml:space="preserve">Celui-ci est mon fils </w:t>
      </w:r>
      <w:r w:rsidR="00981240" w:rsidRPr="00237D9C">
        <w:rPr>
          <w:rFonts w:cs="Times New Roman"/>
          <w:i/>
          <w:sz w:val="24"/>
          <w:szCs w:val="24"/>
        </w:rPr>
        <w:lastRenderedPageBreak/>
        <w:t>bien aimé, en qui je trouve ma joie</w:t>
      </w:r>
      <w:r w:rsidR="00981240" w:rsidRPr="00237D9C">
        <w:rPr>
          <w:rFonts w:cs="Times New Roman"/>
          <w:sz w:val="24"/>
          <w:szCs w:val="24"/>
        </w:rPr>
        <w:t> ». Cette perspective du Père fait écho à la prophétie d’Isaïe que nous avons entendue dans la première lecture : « </w:t>
      </w:r>
      <w:r w:rsidR="00981240" w:rsidRPr="00237D9C">
        <w:rPr>
          <w:rFonts w:cs="Times New Roman"/>
          <w:i/>
          <w:sz w:val="24"/>
          <w:szCs w:val="24"/>
        </w:rPr>
        <w:t>Voici mon serviteur que je soutiens, mon élu qui a toute ma faveur. J’ai fait reposer sur lui mon esprit</w:t>
      </w:r>
      <w:r w:rsidR="00981240" w:rsidRPr="00237D9C">
        <w:rPr>
          <w:rFonts w:cs="Times New Roman"/>
          <w:sz w:val="24"/>
          <w:szCs w:val="24"/>
        </w:rPr>
        <w:t> </w:t>
      </w:r>
      <w:r w:rsidR="00F23D13">
        <w:rPr>
          <w:rFonts w:cs="Times New Roman"/>
          <w:sz w:val="24"/>
          <w:szCs w:val="24"/>
        </w:rPr>
        <w:t>…</w:t>
      </w:r>
      <w:r w:rsidR="00981240" w:rsidRPr="00237D9C">
        <w:rPr>
          <w:rFonts w:cs="Times New Roman"/>
          <w:sz w:val="24"/>
          <w:szCs w:val="24"/>
        </w:rPr>
        <w:t xml:space="preserve">». </w:t>
      </w:r>
    </w:p>
    <w:p w:rsidR="003D269B" w:rsidRDefault="00981240" w:rsidP="003D269B">
      <w:pPr>
        <w:spacing w:after="0"/>
        <w:ind w:firstLine="1134"/>
        <w:jc w:val="both"/>
        <w:rPr>
          <w:rFonts w:cs="Times New Roman"/>
          <w:sz w:val="24"/>
          <w:szCs w:val="24"/>
        </w:rPr>
      </w:pPr>
      <w:r w:rsidRPr="00237D9C">
        <w:rPr>
          <w:rFonts w:cs="Times New Roman"/>
          <w:sz w:val="24"/>
          <w:szCs w:val="24"/>
        </w:rPr>
        <w:t xml:space="preserve">Bien aimés de Dieu, si à </w:t>
      </w:r>
      <w:r w:rsidR="009C56D7">
        <w:rPr>
          <w:rFonts w:cs="Times New Roman"/>
          <w:sz w:val="24"/>
          <w:szCs w:val="24"/>
        </w:rPr>
        <w:t>N</w:t>
      </w:r>
      <w:r w:rsidRPr="00237D9C">
        <w:rPr>
          <w:rFonts w:cs="Times New Roman"/>
          <w:sz w:val="24"/>
          <w:szCs w:val="24"/>
        </w:rPr>
        <w:t>oël, ce sont les anges qui ont annoncé aux pasteurs la naissance du Sauveur, si à l’</w:t>
      </w:r>
      <w:r w:rsidR="009C56D7">
        <w:rPr>
          <w:rFonts w:cs="Times New Roman"/>
          <w:sz w:val="24"/>
          <w:szCs w:val="24"/>
        </w:rPr>
        <w:t>E</w:t>
      </w:r>
      <w:r w:rsidRPr="00237D9C">
        <w:rPr>
          <w:rFonts w:cs="Times New Roman"/>
          <w:sz w:val="24"/>
          <w:szCs w:val="24"/>
        </w:rPr>
        <w:t xml:space="preserve">piphanie, c’est l’Etoile qui a </w:t>
      </w:r>
      <w:r w:rsidR="00FE24C4" w:rsidRPr="00237D9C">
        <w:rPr>
          <w:rFonts w:cs="Times New Roman"/>
          <w:sz w:val="24"/>
          <w:szCs w:val="24"/>
        </w:rPr>
        <w:t>fait savoir</w:t>
      </w:r>
      <w:r w:rsidRPr="00237D9C">
        <w:rPr>
          <w:rFonts w:cs="Times New Roman"/>
          <w:sz w:val="24"/>
          <w:szCs w:val="24"/>
        </w:rPr>
        <w:t xml:space="preserve"> aux mages venus d'Orient la venue du Rédempteur parmi nous, </w:t>
      </w:r>
      <w:r w:rsidR="00FE24C4" w:rsidRPr="00237D9C">
        <w:rPr>
          <w:rFonts w:cs="Times New Roman"/>
          <w:sz w:val="24"/>
          <w:szCs w:val="24"/>
        </w:rPr>
        <w:t>aujourd’hui</w:t>
      </w:r>
      <w:r w:rsidRPr="00237D9C">
        <w:rPr>
          <w:rFonts w:cs="Times New Roman"/>
          <w:sz w:val="24"/>
          <w:szCs w:val="24"/>
        </w:rPr>
        <w:t xml:space="preserve">, c'est la voix elle-même du Père qui </w:t>
      </w:r>
      <w:r w:rsidR="00FE24C4" w:rsidRPr="00237D9C">
        <w:rPr>
          <w:rFonts w:cs="Times New Roman"/>
          <w:sz w:val="24"/>
          <w:szCs w:val="24"/>
        </w:rPr>
        <w:t>révèle</w:t>
      </w:r>
      <w:r w:rsidRPr="00237D9C">
        <w:rPr>
          <w:rFonts w:cs="Times New Roman"/>
          <w:sz w:val="24"/>
          <w:szCs w:val="24"/>
        </w:rPr>
        <w:t xml:space="preserve"> aux hommes la présence dans le monde de son Fils</w:t>
      </w:r>
      <w:r w:rsidR="00FE24C4" w:rsidRPr="00237D9C">
        <w:rPr>
          <w:rFonts w:cs="Times New Roman"/>
          <w:sz w:val="24"/>
          <w:szCs w:val="24"/>
        </w:rPr>
        <w:t>.</w:t>
      </w:r>
      <w:r w:rsidRPr="00237D9C">
        <w:rPr>
          <w:rFonts w:cs="Times New Roman"/>
          <w:sz w:val="24"/>
          <w:szCs w:val="24"/>
        </w:rPr>
        <w:t xml:space="preserve"> </w:t>
      </w:r>
      <w:r w:rsidR="00FE24C4" w:rsidRPr="00237D9C">
        <w:rPr>
          <w:rFonts w:cs="Times New Roman"/>
          <w:sz w:val="24"/>
          <w:szCs w:val="24"/>
        </w:rPr>
        <w:t>A travers cette voix, et tous les signes qui l’accompagnement, c’est toute la trinité qui se manifeste.</w:t>
      </w:r>
      <w:r w:rsidR="009C0328">
        <w:rPr>
          <w:rFonts w:cs="Times New Roman"/>
          <w:sz w:val="24"/>
          <w:szCs w:val="24"/>
        </w:rPr>
        <w:t xml:space="preserve"> </w:t>
      </w:r>
      <w:r w:rsidR="00CB25F3">
        <w:rPr>
          <w:rFonts w:cs="Times New Roman"/>
          <w:sz w:val="24"/>
          <w:szCs w:val="24"/>
        </w:rPr>
        <w:t xml:space="preserve">Ainsi, en Jésus, </w:t>
      </w:r>
      <w:r w:rsidR="00E37D62">
        <w:rPr>
          <w:rFonts w:cs="Times New Roman"/>
          <w:sz w:val="24"/>
          <w:szCs w:val="24"/>
        </w:rPr>
        <w:t>ce sont</w:t>
      </w:r>
      <w:r w:rsidR="00CB25F3">
        <w:rPr>
          <w:rFonts w:cs="Times New Roman"/>
          <w:sz w:val="24"/>
          <w:szCs w:val="24"/>
        </w:rPr>
        <w:t xml:space="preserve"> les personnes de la Sainte Trinité qui viennent à notre rencontre. </w:t>
      </w:r>
      <w:r w:rsidR="009C0328">
        <w:rPr>
          <w:rFonts w:cs="Times New Roman"/>
          <w:sz w:val="24"/>
          <w:szCs w:val="24"/>
        </w:rPr>
        <w:t xml:space="preserve">Mais une question se pose : pourquoi Jésus </w:t>
      </w:r>
      <w:r w:rsidR="00F80638">
        <w:rPr>
          <w:rFonts w:cs="Times New Roman"/>
          <w:sz w:val="24"/>
          <w:szCs w:val="24"/>
        </w:rPr>
        <w:t>a</w:t>
      </w:r>
      <w:r w:rsidR="005511D8">
        <w:rPr>
          <w:rFonts w:cs="Times New Roman"/>
          <w:sz w:val="24"/>
          <w:szCs w:val="24"/>
        </w:rPr>
        <w:t>vait</w:t>
      </w:r>
      <w:r w:rsidR="00F80638">
        <w:rPr>
          <w:rFonts w:cs="Times New Roman"/>
          <w:sz w:val="24"/>
          <w:szCs w:val="24"/>
        </w:rPr>
        <w:t xml:space="preserve">-t-il décidé de se faire baptiser par Jean, </w:t>
      </w:r>
      <w:r w:rsidR="00F80638" w:rsidRPr="00237D9C">
        <w:rPr>
          <w:rFonts w:cs="Times New Roman"/>
          <w:sz w:val="24"/>
          <w:szCs w:val="24"/>
        </w:rPr>
        <w:t>étant donné d’une part que Jean baptisait pour la conversion des pécheurs qui venaient à lui et de l’autre que Jésus n’est pas un péch</w:t>
      </w:r>
      <w:r w:rsidR="00F80638">
        <w:rPr>
          <w:rFonts w:cs="Times New Roman"/>
          <w:sz w:val="24"/>
          <w:szCs w:val="24"/>
        </w:rPr>
        <w:t xml:space="preserve">eur? </w:t>
      </w:r>
      <w:r w:rsidR="005511D8">
        <w:rPr>
          <w:rFonts w:cs="Times New Roman"/>
          <w:sz w:val="24"/>
          <w:szCs w:val="24"/>
        </w:rPr>
        <w:t xml:space="preserve">Quelques réponses </w:t>
      </w:r>
      <w:r w:rsidR="00AF18B6">
        <w:rPr>
          <w:rFonts w:cs="Times New Roman"/>
          <w:sz w:val="24"/>
          <w:szCs w:val="24"/>
        </w:rPr>
        <w:t xml:space="preserve">nous sont suggérées à travers ces aspects de son baptême que nous pouvons relever: </w:t>
      </w:r>
    </w:p>
    <w:p w:rsidR="003D269B" w:rsidRDefault="003D269B" w:rsidP="003D269B">
      <w:pPr>
        <w:spacing w:after="0"/>
        <w:ind w:firstLine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F80638">
        <w:rPr>
          <w:rFonts w:cs="Times New Roman"/>
          <w:sz w:val="24"/>
          <w:szCs w:val="24"/>
        </w:rPr>
        <w:t xml:space="preserve"> </w:t>
      </w:r>
      <w:r w:rsidR="00AF18B6" w:rsidRPr="00AF18B6">
        <w:rPr>
          <w:rFonts w:cs="Times New Roman"/>
          <w:b/>
          <w:sz w:val="24"/>
          <w:szCs w:val="24"/>
        </w:rPr>
        <w:t xml:space="preserve">Par ce baptême, </w:t>
      </w:r>
      <w:r w:rsidR="00AF18B6">
        <w:rPr>
          <w:rFonts w:cs="Times New Roman"/>
          <w:b/>
          <w:sz w:val="24"/>
          <w:szCs w:val="24"/>
        </w:rPr>
        <w:t>Jésus nous laisse</w:t>
      </w:r>
      <w:r w:rsidR="00F80638" w:rsidRPr="003D269B">
        <w:rPr>
          <w:rFonts w:cs="Times New Roman"/>
          <w:b/>
          <w:sz w:val="24"/>
          <w:szCs w:val="24"/>
        </w:rPr>
        <w:t xml:space="preserve"> un exemple à suivre</w:t>
      </w:r>
      <w:r>
        <w:rPr>
          <w:rFonts w:cs="Times New Roman"/>
          <w:sz w:val="24"/>
          <w:szCs w:val="24"/>
        </w:rPr>
        <w:t xml:space="preserve"> : </w:t>
      </w:r>
      <w:r w:rsidR="00F80638">
        <w:rPr>
          <w:rFonts w:cs="Times New Roman"/>
          <w:sz w:val="24"/>
          <w:szCs w:val="24"/>
        </w:rPr>
        <w:t>le baptême engage à une nouvelle vie</w:t>
      </w:r>
      <w:r>
        <w:rPr>
          <w:rFonts w:cs="Times New Roman"/>
          <w:sz w:val="24"/>
          <w:szCs w:val="24"/>
        </w:rPr>
        <w:t xml:space="preserve">. Il </w:t>
      </w:r>
      <w:r w:rsidR="00AF18B6">
        <w:rPr>
          <w:rFonts w:cs="Times New Roman"/>
          <w:sz w:val="24"/>
          <w:szCs w:val="24"/>
        </w:rPr>
        <w:t xml:space="preserve">est </w:t>
      </w:r>
      <w:r>
        <w:rPr>
          <w:rFonts w:cs="Times New Roman"/>
          <w:sz w:val="24"/>
          <w:szCs w:val="24"/>
        </w:rPr>
        <w:t xml:space="preserve">donc </w:t>
      </w:r>
      <w:r w:rsidR="00F80638">
        <w:rPr>
          <w:rFonts w:cs="Times New Roman"/>
          <w:sz w:val="24"/>
          <w:szCs w:val="24"/>
        </w:rPr>
        <w:t>importan</w:t>
      </w:r>
      <w:r>
        <w:rPr>
          <w:rFonts w:cs="Times New Roman"/>
          <w:sz w:val="24"/>
          <w:szCs w:val="24"/>
        </w:rPr>
        <w:t>t</w:t>
      </w:r>
      <w:r w:rsidR="00F80638">
        <w:rPr>
          <w:rFonts w:cs="Times New Roman"/>
          <w:sz w:val="24"/>
          <w:szCs w:val="24"/>
        </w:rPr>
        <w:t xml:space="preserve"> pour chaque chrétien</w:t>
      </w:r>
      <w:r>
        <w:rPr>
          <w:rFonts w:cs="Times New Roman"/>
          <w:sz w:val="24"/>
          <w:szCs w:val="24"/>
        </w:rPr>
        <w:t xml:space="preserve"> de se faire baptiser et d’</w:t>
      </w:r>
      <w:r w:rsidR="00F80638">
        <w:rPr>
          <w:rFonts w:cs="Times New Roman"/>
          <w:sz w:val="24"/>
          <w:szCs w:val="24"/>
        </w:rPr>
        <w:t>accompli</w:t>
      </w:r>
      <w:r>
        <w:rPr>
          <w:rFonts w:cs="Times New Roman"/>
          <w:sz w:val="24"/>
          <w:szCs w:val="24"/>
        </w:rPr>
        <w:t>r</w:t>
      </w:r>
      <w:r w:rsidR="00F80638">
        <w:rPr>
          <w:rFonts w:cs="Times New Roman"/>
          <w:sz w:val="24"/>
          <w:szCs w:val="24"/>
        </w:rPr>
        <w:t xml:space="preserve"> la mission à laquelle il </w:t>
      </w:r>
      <w:r>
        <w:rPr>
          <w:rFonts w:cs="Times New Roman"/>
          <w:sz w:val="24"/>
          <w:szCs w:val="24"/>
        </w:rPr>
        <w:t>l’</w:t>
      </w:r>
      <w:r w:rsidR="00F80638">
        <w:rPr>
          <w:rFonts w:cs="Times New Roman"/>
          <w:sz w:val="24"/>
          <w:szCs w:val="24"/>
        </w:rPr>
        <w:t>engage</w:t>
      </w:r>
      <w:r>
        <w:rPr>
          <w:rFonts w:cs="Times New Roman"/>
          <w:sz w:val="24"/>
          <w:szCs w:val="24"/>
        </w:rPr>
        <w:t>.</w:t>
      </w:r>
    </w:p>
    <w:p w:rsidR="003D269B" w:rsidRDefault="003D269B" w:rsidP="003D269B">
      <w:pPr>
        <w:spacing w:after="0"/>
        <w:ind w:firstLine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AF18B6" w:rsidRPr="00AF18B6">
        <w:rPr>
          <w:rFonts w:cs="Times New Roman"/>
          <w:b/>
          <w:sz w:val="24"/>
          <w:szCs w:val="24"/>
        </w:rPr>
        <w:t>Par ce baptême,</w:t>
      </w:r>
      <w:r w:rsidR="00AF18B6">
        <w:rPr>
          <w:rFonts w:cs="Times New Roman"/>
          <w:b/>
          <w:sz w:val="24"/>
          <w:szCs w:val="24"/>
        </w:rPr>
        <w:t xml:space="preserve"> il </w:t>
      </w:r>
      <w:r w:rsidR="00F80638" w:rsidRPr="003D269B">
        <w:rPr>
          <w:rFonts w:cs="Times New Roman"/>
          <w:b/>
          <w:sz w:val="24"/>
          <w:szCs w:val="24"/>
        </w:rPr>
        <w:t>manifeste sa solidarité avec les pécheurs</w:t>
      </w:r>
      <w:r>
        <w:rPr>
          <w:rFonts w:cs="Times New Roman"/>
          <w:b/>
          <w:sz w:val="24"/>
          <w:szCs w:val="24"/>
        </w:rPr>
        <w:t> </w:t>
      </w:r>
      <w:r>
        <w:rPr>
          <w:rFonts w:cs="Times New Roman"/>
          <w:sz w:val="24"/>
          <w:szCs w:val="24"/>
        </w:rPr>
        <w:t xml:space="preserve">: Jésus </w:t>
      </w:r>
      <w:r w:rsidR="00F80638" w:rsidRPr="00F80638">
        <w:rPr>
          <w:rFonts w:cs="Times New Roman"/>
          <w:sz w:val="24"/>
          <w:szCs w:val="24"/>
        </w:rPr>
        <w:t>se solidarise des pécheurs non pas pour qu’ils restent pécheurs mais pour que ces pécheurs soient relevés</w:t>
      </w:r>
      <w:r w:rsidR="005511D8">
        <w:rPr>
          <w:rFonts w:cs="Times New Roman"/>
          <w:sz w:val="24"/>
          <w:szCs w:val="24"/>
        </w:rPr>
        <w:t>.</w:t>
      </w:r>
    </w:p>
    <w:p w:rsidR="003D269B" w:rsidRDefault="003D269B" w:rsidP="003D269B">
      <w:pPr>
        <w:spacing w:after="0"/>
        <w:ind w:firstLine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8B787E">
        <w:rPr>
          <w:rFonts w:cs="Times New Roman"/>
          <w:sz w:val="24"/>
          <w:szCs w:val="24"/>
        </w:rPr>
        <w:t xml:space="preserve"> </w:t>
      </w:r>
      <w:r w:rsidR="00AF18B6" w:rsidRPr="00AF18B6">
        <w:rPr>
          <w:rFonts w:cs="Times New Roman"/>
          <w:b/>
          <w:sz w:val="24"/>
          <w:szCs w:val="24"/>
        </w:rPr>
        <w:t>Par ce baptême,</w:t>
      </w:r>
      <w:r w:rsidR="00AF18B6">
        <w:rPr>
          <w:rFonts w:cs="Times New Roman"/>
          <w:b/>
          <w:sz w:val="24"/>
          <w:szCs w:val="24"/>
        </w:rPr>
        <w:t xml:space="preserve"> il vient </w:t>
      </w:r>
      <w:r w:rsidR="008B787E" w:rsidRPr="009C56D7">
        <w:rPr>
          <w:rFonts w:cs="Times New Roman"/>
          <w:b/>
          <w:sz w:val="24"/>
          <w:szCs w:val="24"/>
        </w:rPr>
        <w:t>purifie</w:t>
      </w:r>
      <w:r w:rsidR="009C56D7" w:rsidRPr="009C56D7">
        <w:rPr>
          <w:rFonts w:cs="Times New Roman"/>
          <w:b/>
          <w:sz w:val="24"/>
          <w:szCs w:val="24"/>
        </w:rPr>
        <w:t>r</w:t>
      </w:r>
      <w:r w:rsidR="008B787E" w:rsidRPr="009C56D7">
        <w:rPr>
          <w:rFonts w:cs="Times New Roman"/>
          <w:b/>
          <w:sz w:val="24"/>
          <w:szCs w:val="24"/>
        </w:rPr>
        <w:t xml:space="preserve"> </w:t>
      </w:r>
      <w:r w:rsidR="008B787E" w:rsidRPr="009C56D7">
        <w:rPr>
          <w:rFonts w:eastAsia="Times New Roman" w:cs="Times New Roman"/>
          <w:b/>
          <w:sz w:val="24"/>
          <w:szCs w:val="24"/>
        </w:rPr>
        <w:t>l’élément qu’est l’eau</w:t>
      </w:r>
      <w:r w:rsidR="008B787E" w:rsidRPr="008B787E">
        <w:rPr>
          <w:rFonts w:eastAsia="Times New Roman" w:cs="Times New Roman"/>
          <w:sz w:val="24"/>
          <w:szCs w:val="24"/>
        </w:rPr>
        <w:t>, en préparation au baptême chrétien qui libèrera l’homme de ses péchés</w:t>
      </w:r>
      <w:r>
        <w:rPr>
          <w:rFonts w:cs="Times New Roman"/>
          <w:sz w:val="24"/>
          <w:szCs w:val="24"/>
        </w:rPr>
        <w:t xml:space="preserve"> </w:t>
      </w:r>
    </w:p>
    <w:p w:rsidR="00FE24C4" w:rsidRDefault="003D269B" w:rsidP="003D269B">
      <w:pPr>
        <w:spacing w:after="0"/>
        <w:ind w:firstLine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AF18B6">
        <w:rPr>
          <w:rFonts w:cs="Times New Roman"/>
          <w:b/>
          <w:sz w:val="24"/>
          <w:szCs w:val="24"/>
        </w:rPr>
        <w:t>S</w:t>
      </w:r>
      <w:r w:rsidR="00F80638" w:rsidRPr="003D269B">
        <w:rPr>
          <w:rFonts w:cs="Times New Roman"/>
          <w:b/>
          <w:sz w:val="24"/>
          <w:szCs w:val="24"/>
        </w:rPr>
        <w:t>on baptême inaugure sa mission</w:t>
      </w:r>
    </w:p>
    <w:p w:rsidR="00F80638" w:rsidRPr="00AF18B6" w:rsidRDefault="00F80638" w:rsidP="003D269B">
      <w:pPr>
        <w:spacing w:before="120" w:after="0"/>
        <w:jc w:val="both"/>
        <w:rPr>
          <w:rFonts w:cs="Times New Roman"/>
          <w:b/>
          <w:sz w:val="24"/>
          <w:szCs w:val="24"/>
        </w:rPr>
      </w:pPr>
      <w:r w:rsidRPr="00AF18B6">
        <w:rPr>
          <w:rFonts w:cs="Times New Roman"/>
          <w:b/>
          <w:sz w:val="24"/>
          <w:szCs w:val="24"/>
        </w:rPr>
        <w:t>Que faire ?</w:t>
      </w:r>
    </w:p>
    <w:p w:rsidR="00F80638" w:rsidRPr="003D269B" w:rsidRDefault="00F80638" w:rsidP="003D269B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3D269B">
        <w:rPr>
          <w:rFonts w:cs="Times New Roman"/>
        </w:rPr>
        <w:t xml:space="preserve">Prendre davantage conscience de la mission </w:t>
      </w:r>
      <w:r w:rsidR="008B787E" w:rsidRPr="003D269B">
        <w:rPr>
          <w:rFonts w:cs="Times New Roman"/>
        </w:rPr>
        <w:t>à laquelle nous engage notre baptême et l’accomplir</w:t>
      </w:r>
    </w:p>
    <w:p w:rsidR="009C56D7" w:rsidRPr="009C56D7" w:rsidRDefault="008B787E" w:rsidP="009C56D7">
      <w:pPr>
        <w:pStyle w:val="Paragraphedeliste"/>
        <w:numPr>
          <w:ilvl w:val="0"/>
          <w:numId w:val="1"/>
        </w:numPr>
        <w:spacing w:before="100" w:beforeAutospacing="1" w:after="0"/>
        <w:jc w:val="both"/>
        <w:rPr>
          <w:rFonts w:cs="Times New Roman"/>
        </w:rPr>
      </w:pPr>
      <w:r w:rsidRPr="003D269B">
        <w:rPr>
          <w:rFonts w:cs="Times New Roman"/>
        </w:rPr>
        <w:t>Vivre une véritable solidarité avec les frères et sœurs en Jésus-Christ, afin de leur révéler le visage compatissant du Christ</w:t>
      </w:r>
    </w:p>
    <w:sectPr w:rsidR="009C56D7" w:rsidRPr="009C56D7" w:rsidSect="009C0328">
      <w:pgSz w:w="8419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281"/>
    <w:multiLevelType w:val="hybridMultilevel"/>
    <w:tmpl w:val="E9B0A3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printTwoOnOne/>
  <w:compat>
    <w:useFELayout/>
  </w:compat>
  <w:rsids>
    <w:rsidRoot w:val="00D83719"/>
    <w:rsid w:val="0000120C"/>
    <w:rsid w:val="001C1A9D"/>
    <w:rsid w:val="002120F6"/>
    <w:rsid w:val="00234DF2"/>
    <w:rsid w:val="002357C5"/>
    <w:rsid w:val="00237D9C"/>
    <w:rsid w:val="002B26CA"/>
    <w:rsid w:val="002C1BFD"/>
    <w:rsid w:val="003D0128"/>
    <w:rsid w:val="003D269B"/>
    <w:rsid w:val="003D6DB5"/>
    <w:rsid w:val="003E4765"/>
    <w:rsid w:val="003F19C3"/>
    <w:rsid w:val="00445076"/>
    <w:rsid w:val="00506C6E"/>
    <w:rsid w:val="00507D5B"/>
    <w:rsid w:val="005511D8"/>
    <w:rsid w:val="00583CCA"/>
    <w:rsid w:val="0059524F"/>
    <w:rsid w:val="00604228"/>
    <w:rsid w:val="006401A3"/>
    <w:rsid w:val="006D1E19"/>
    <w:rsid w:val="006D2229"/>
    <w:rsid w:val="00717879"/>
    <w:rsid w:val="007B00AD"/>
    <w:rsid w:val="007B2356"/>
    <w:rsid w:val="008300A8"/>
    <w:rsid w:val="00883112"/>
    <w:rsid w:val="008B787E"/>
    <w:rsid w:val="00944D49"/>
    <w:rsid w:val="009807AF"/>
    <w:rsid w:val="00981240"/>
    <w:rsid w:val="00987DB4"/>
    <w:rsid w:val="009A4E32"/>
    <w:rsid w:val="009C0328"/>
    <w:rsid w:val="009C56D7"/>
    <w:rsid w:val="009E70AE"/>
    <w:rsid w:val="00A00C93"/>
    <w:rsid w:val="00AF0F6B"/>
    <w:rsid w:val="00AF18B6"/>
    <w:rsid w:val="00B129A5"/>
    <w:rsid w:val="00B2309E"/>
    <w:rsid w:val="00B83045"/>
    <w:rsid w:val="00BC1742"/>
    <w:rsid w:val="00BF622E"/>
    <w:rsid w:val="00C87FF1"/>
    <w:rsid w:val="00CA2610"/>
    <w:rsid w:val="00CB25F3"/>
    <w:rsid w:val="00D44A21"/>
    <w:rsid w:val="00D83719"/>
    <w:rsid w:val="00DE3FAB"/>
    <w:rsid w:val="00E37D62"/>
    <w:rsid w:val="00E53B0A"/>
    <w:rsid w:val="00EC600D"/>
    <w:rsid w:val="00F23D13"/>
    <w:rsid w:val="00F80638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0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</dc:creator>
  <cp:lastModifiedBy>Portable</cp:lastModifiedBy>
  <cp:revision>2</cp:revision>
  <dcterms:created xsi:type="dcterms:W3CDTF">2020-01-13T09:58:00Z</dcterms:created>
  <dcterms:modified xsi:type="dcterms:W3CDTF">2020-01-13T09:58:00Z</dcterms:modified>
</cp:coreProperties>
</file>